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F7222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es-CL"/>
        </w:rPr>
      </w:pPr>
      <w:bookmarkStart w:id="0" w:name="_GoBack"/>
      <w:bookmarkEnd w:id="0"/>
      <w:r w:rsidRPr="003A56ED">
        <w:rPr>
          <w:rFonts w:ascii="Arial" w:eastAsia="Times New Roman" w:hAnsi="Arial" w:cs="Arial"/>
          <w:b/>
          <w:bCs/>
          <w:sz w:val="20"/>
          <w:szCs w:val="20"/>
          <w:lang w:val="es-CL"/>
        </w:rPr>
        <w:t>Taller SPACE – Trabajo de preparación</w:t>
      </w:r>
    </w:p>
    <w:p w14:paraId="028A596C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s-CL"/>
        </w:rPr>
      </w:pPr>
    </w:p>
    <w:p w14:paraId="10953A43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CL"/>
        </w:rPr>
      </w:pPr>
      <w:r w:rsidRPr="003A56ED">
        <w:rPr>
          <w:rFonts w:ascii="Arial" w:eastAsia="Times New Roman" w:hAnsi="Arial" w:cs="Arial"/>
          <w:sz w:val="20"/>
          <w:szCs w:val="20"/>
          <w:lang w:val="es-CL"/>
        </w:rPr>
        <w:t xml:space="preserve">Durante el próximo taller SPACE, discutiremos cómo el uso de la rúbrica </w:t>
      </w:r>
      <w:r w:rsidRPr="003A56ED">
        <w:rPr>
          <w:rFonts w:ascii="Arial" w:eastAsia="Times New Roman" w:hAnsi="Arial" w:cs="Arial"/>
          <w:noProof/>
          <w:sz w:val="20"/>
          <w:szCs w:val="20"/>
          <w:lang w:val="es-CL"/>
        </w:rPr>
        <w:t>puede</w:t>
      </w:r>
      <w:r w:rsidRPr="003A56ED">
        <w:rPr>
          <w:rFonts w:ascii="Arial" w:eastAsia="Times New Roman" w:hAnsi="Arial" w:cs="Arial"/>
          <w:sz w:val="20"/>
          <w:szCs w:val="20"/>
          <w:lang w:val="es-CL"/>
        </w:rPr>
        <w:t xml:space="preserve"> ayudar a las universidades a crear mayores capacidades institucionales para reformar la evaluación de la investigación. </w:t>
      </w:r>
    </w:p>
    <w:p w14:paraId="47E8CE65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CL"/>
        </w:rPr>
      </w:pPr>
      <w:r w:rsidRPr="003A56ED">
        <w:rPr>
          <w:rFonts w:ascii="Arial" w:eastAsia="Times New Roman" w:hAnsi="Arial" w:cs="Arial"/>
          <w:sz w:val="20"/>
          <w:szCs w:val="20"/>
          <w:lang w:val="es-CL"/>
        </w:rPr>
        <w:t>Debido a que todas las instituciones están en diferentes etapas de reforma de la evaluación de la investigación, y cada una tendrá diferentes puntos de partida, fortalezas y desafíos, es útil captar por adelantado la estrategia actual de evaluación de la investigación para ayudar a que cada participante se enfoque en las necesidades y metas de su propia institución.</w:t>
      </w:r>
    </w:p>
    <w:p w14:paraId="4942D00F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CL"/>
        </w:rPr>
      </w:pPr>
    </w:p>
    <w:p w14:paraId="2334A159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es-CL"/>
        </w:rPr>
      </w:pPr>
      <w:r w:rsidRPr="003A56ED">
        <w:rPr>
          <w:rFonts w:ascii="Arial" w:eastAsia="Times New Roman" w:hAnsi="Arial" w:cs="Arial"/>
          <w:i/>
          <w:iCs/>
          <w:sz w:val="20"/>
          <w:szCs w:val="20"/>
          <w:lang w:val="es-CL"/>
        </w:rPr>
        <w:t xml:space="preserve">Antes del taller, por favor registre algunas ideas sobre el estado actual de su institución con respecto a la reforma de la evaluación de la investigación: </w:t>
      </w:r>
    </w:p>
    <w:p w14:paraId="351E9B44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s-CL"/>
        </w:rPr>
      </w:pPr>
    </w:p>
    <w:p w14:paraId="72374190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CL"/>
        </w:rPr>
      </w:pPr>
      <w:r w:rsidRPr="003A56ED">
        <w:rPr>
          <w:rFonts w:ascii="Arial" w:eastAsia="Times New Roman" w:hAnsi="Arial" w:cs="Arial"/>
          <w:sz w:val="20"/>
          <w:szCs w:val="20"/>
          <w:lang w:val="es-CL"/>
        </w:rPr>
        <w:t xml:space="preserve">1. ¿Cómo </w:t>
      </w:r>
      <w:r w:rsidRPr="0088635E">
        <w:rPr>
          <w:rFonts w:ascii="Arial" w:eastAsia="Times New Roman" w:hAnsi="Arial" w:cs="Arial"/>
          <w:b/>
          <w:bCs/>
          <w:sz w:val="20"/>
          <w:szCs w:val="20"/>
          <w:lang w:val="es-CL"/>
        </w:rPr>
        <w:t>describiría la actividad actual de su institución en cuanto a reformas de la evaluación de la investigación</w:t>
      </w:r>
      <w:r w:rsidRPr="003A56ED">
        <w:rPr>
          <w:rFonts w:ascii="Arial" w:eastAsia="Times New Roman" w:hAnsi="Arial" w:cs="Arial"/>
          <w:sz w:val="20"/>
          <w:szCs w:val="20"/>
          <w:lang w:val="es-CL"/>
        </w:rPr>
        <w:t>? (es decir: reduciendo el uso o dependencia de JIF o el factor h para evaluar el trabajo académico)</w:t>
      </w:r>
    </w:p>
    <w:p w14:paraId="4CDB248D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CL"/>
        </w:rPr>
      </w:pPr>
    </w:p>
    <w:p w14:paraId="0E161D27" w14:textId="77777777" w:rsidR="003A56ED" w:rsidRPr="003A56ED" w:rsidRDefault="003A56ED" w:rsidP="003A56E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CL"/>
        </w:rPr>
      </w:pPr>
      <w:r w:rsidRPr="003A56ED">
        <w:rPr>
          <w:rFonts w:ascii="Arial" w:eastAsia="Times New Roman" w:hAnsi="Arial" w:cs="Arial"/>
          <w:sz w:val="20"/>
          <w:szCs w:val="20"/>
          <w:lang w:val="es-CL"/>
        </w:rPr>
        <w:t>Sólo empezando a pensar en ello.</w:t>
      </w:r>
    </w:p>
    <w:p w14:paraId="0169122D" w14:textId="77777777" w:rsidR="003A56ED" w:rsidRPr="003A56ED" w:rsidRDefault="003A56ED" w:rsidP="003A56E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CL"/>
        </w:rPr>
      </w:pPr>
      <w:r w:rsidRPr="003A56ED">
        <w:rPr>
          <w:rFonts w:ascii="Arial" w:eastAsia="Times New Roman" w:hAnsi="Arial" w:cs="Arial"/>
          <w:sz w:val="20"/>
          <w:szCs w:val="20"/>
          <w:lang w:val="es-CL"/>
        </w:rPr>
        <w:t>Apenas iniciando algunos esfuerzos de reforma.</w:t>
      </w:r>
    </w:p>
    <w:p w14:paraId="36EAF3E2" w14:textId="77777777" w:rsidR="003A56ED" w:rsidRPr="003A56ED" w:rsidRDefault="003A56ED" w:rsidP="003A56E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CL"/>
        </w:rPr>
      </w:pPr>
      <w:r w:rsidRPr="003A56ED">
        <w:rPr>
          <w:rFonts w:ascii="Arial" w:eastAsia="Times New Roman" w:hAnsi="Arial" w:cs="Arial"/>
          <w:sz w:val="20"/>
          <w:szCs w:val="20"/>
          <w:lang w:val="es-CL"/>
        </w:rPr>
        <w:t>Algunos esfuerzos aislados en curso.</w:t>
      </w:r>
    </w:p>
    <w:p w14:paraId="6E9AED08" w14:textId="77777777" w:rsidR="003A56ED" w:rsidRPr="003A56ED" w:rsidRDefault="003A56ED" w:rsidP="003A56E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CL"/>
        </w:rPr>
      </w:pPr>
      <w:r w:rsidRPr="003A56ED">
        <w:rPr>
          <w:rFonts w:ascii="Arial" w:eastAsia="Times New Roman" w:hAnsi="Arial" w:cs="Arial"/>
          <w:sz w:val="20"/>
          <w:szCs w:val="20"/>
          <w:lang w:val="es-CL"/>
        </w:rPr>
        <w:t>Varios focos de actividades institucionales no coordinados.</w:t>
      </w:r>
    </w:p>
    <w:p w14:paraId="48843F98" w14:textId="77777777" w:rsidR="003A56ED" w:rsidRPr="003A56ED" w:rsidRDefault="003A56ED" w:rsidP="003A56E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CL"/>
        </w:rPr>
      </w:pPr>
      <w:r w:rsidRPr="003A56ED">
        <w:rPr>
          <w:rFonts w:ascii="Arial" w:eastAsia="Times New Roman" w:hAnsi="Arial" w:cs="Arial"/>
          <w:sz w:val="20"/>
          <w:szCs w:val="20"/>
          <w:lang w:val="es-CL"/>
        </w:rPr>
        <w:t>Reforma a gran escala o coordinada en toda la institución.</w:t>
      </w:r>
    </w:p>
    <w:p w14:paraId="14889572" w14:textId="77777777" w:rsidR="003A56ED" w:rsidRPr="003A56ED" w:rsidRDefault="003A56ED" w:rsidP="003A56ED">
      <w:pPr>
        <w:pStyle w:val="ListParagraph"/>
        <w:spacing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s-CL"/>
        </w:rPr>
      </w:pPr>
      <w:r w:rsidRPr="003A56ED">
        <w:rPr>
          <w:rFonts w:ascii="Arial" w:eastAsia="Times New Roman" w:hAnsi="Arial" w:cs="Arial"/>
          <w:color w:val="000000"/>
          <w:sz w:val="20"/>
          <w:szCs w:val="20"/>
          <w:lang w:val="es-CL"/>
        </w:rPr>
        <w:t xml:space="preserve"> </w:t>
      </w:r>
    </w:p>
    <w:p w14:paraId="56D9E71E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s-CL"/>
        </w:rPr>
      </w:pPr>
    </w:p>
    <w:p w14:paraId="0084464A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CL"/>
        </w:rPr>
      </w:pPr>
      <w:r w:rsidRPr="003A56ED">
        <w:rPr>
          <w:rFonts w:ascii="Arial" w:eastAsia="Times New Roman" w:hAnsi="Arial" w:cs="Arial"/>
          <w:sz w:val="20"/>
          <w:szCs w:val="20"/>
          <w:lang w:val="es-CL"/>
        </w:rPr>
        <w:t xml:space="preserve">2. ¿Cómo describiría los </w:t>
      </w:r>
      <w:r w:rsidRPr="0088635E">
        <w:rPr>
          <w:rFonts w:ascii="Arial" w:eastAsia="Times New Roman" w:hAnsi="Arial" w:cs="Arial"/>
          <w:b/>
          <w:bCs/>
          <w:sz w:val="20"/>
          <w:szCs w:val="20"/>
          <w:lang w:val="es-CL"/>
        </w:rPr>
        <w:t>objetivos o la estrategia (si existe) para reformar la evaluación de la investigación</w:t>
      </w:r>
      <w:r w:rsidRPr="003A56ED">
        <w:rPr>
          <w:rFonts w:ascii="Arial" w:eastAsia="Times New Roman" w:hAnsi="Arial" w:cs="Arial"/>
          <w:sz w:val="20"/>
          <w:szCs w:val="20"/>
          <w:lang w:val="es-CL"/>
        </w:rPr>
        <w:t xml:space="preserve"> en su institución?</w:t>
      </w:r>
    </w:p>
    <w:p w14:paraId="6D8936EF" w14:textId="77777777" w:rsidR="003A56ED" w:rsidRPr="003A56ED" w:rsidRDefault="003A56ED" w:rsidP="003A56ED">
      <w:pPr>
        <w:spacing w:line="276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es-CL"/>
        </w:rPr>
      </w:pPr>
    </w:p>
    <w:p w14:paraId="633A76D9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s-CL"/>
        </w:rPr>
      </w:pPr>
    </w:p>
    <w:p w14:paraId="54EE4A62" w14:textId="77777777" w:rsidR="003A56ED" w:rsidRPr="003A56ED" w:rsidRDefault="003A56ED" w:rsidP="003A56ED">
      <w:pPr>
        <w:spacing w:line="276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es-CL"/>
        </w:rPr>
      </w:pPr>
    </w:p>
    <w:p w14:paraId="54A86C7D" w14:textId="77777777" w:rsidR="003A56ED" w:rsidRPr="003A56ED" w:rsidRDefault="003A56ED" w:rsidP="003A56ED">
      <w:pPr>
        <w:spacing w:line="276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es-CL"/>
        </w:rPr>
      </w:pPr>
    </w:p>
    <w:p w14:paraId="5C56DDE9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CL"/>
        </w:rPr>
      </w:pPr>
      <w:r w:rsidRPr="003A56ED">
        <w:rPr>
          <w:rFonts w:ascii="Arial" w:eastAsia="Times New Roman" w:hAnsi="Arial" w:cs="Arial"/>
          <w:sz w:val="20"/>
          <w:szCs w:val="20"/>
          <w:lang w:val="es-CL"/>
        </w:rPr>
        <w:t xml:space="preserve">3. ¿Cuáles diría que son las </w:t>
      </w:r>
      <w:r w:rsidRPr="0088635E">
        <w:rPr>
          <w:rFonts w:ascii="Arial" w:eastAsia="Times New Roman" w:hAnsi="Arial" w:cs="Arial"/>
          <w:b/>
          <w:bCs/>
          <w:sz w:val="20"/>
          <w:szCs w:val="20"/>
          <w:lang w:val="es-CL"/>
        </w:rPr>
        <w:t>fortalezas o fuerzas favorables</w:t>
      </w:r>
      <w:r w:rsidRPr="003A56ED">
        <w:rPr>
          <w:rFonts w:ascii="Arial" w:eastAsia="Times New Roman" w:hAnsi="Arial" w:cs="Arial"/>
          <w:sz w:val="20"/>
          <w:szCs w:val="20"/>
          <w:lang w:val="es-CL"/>
        </w:rPr>
        <w:t xml:space="preserve"> en los intentos de lograr la reforma a la evaluación de la investigación en su institución?</w:t>
      </w:r>
    </w:p>
    <w:p w14:paraId="0B8C2012" w14:textId="77777777" w:rsidR="003A56ED" w:rsidRPr="003A56ED" w:rsidRDefault="003A56ED" w:rsidP="003A56ED">
      <w:pPr>
        <w:spacing w:line="276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es-CL"/>
        </w:rPr>
      </w:pPr>
    </w:p>
    <w:p w14:paraId="19B6FFA6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s-CL"/>
        </w:rPr>
      </w:pPr>
    </w:p>
    <w:p w14:paraId="1C7A441F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s-CL"/>
        </w:rPr>
      </w:pPr>
    </w:p>
    <w:p w14:paraId="19941150" w14:textId="77777777" w:rsidR="003A56ED" w:rsidRPr="003A56ED" w:rsidRDefault="003A56ED" w:rsidP="003A56ED">
      <w:pPr>
        <w:spacing w:line="276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es-CL"/>
        </w:rPr>
      </w:pPr>
    </w:p>
    <w:p w14:paraId="09AAA15F" w14:textId="22FDFD6F" w:rsidR="0088635E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CL"/>
        </w:rPr>
      </w:pPr>
      <w:r w:rsidRPr="003A56ED">
        <w:rPr>
          <w:rFonts w:ascii="Arial" w:eastAsia="Times New Roman" w:hAnsi="Arial" w:cs="Arial"/>
          <w:sz w:val="20"/>
          <w:szCs w:val="20"/>
          <w:lang w:val="es-CL"/>
        </w:rPr>
        <w:t xml:space="preserve">4. ¿Cuáles diría que son las </w:t>
      </w:r>
      <w:r w:rsidRPr="0088635E">
        <w:rPr>
          <w:rFonts w:ascii="Arial" w:eastAsia="Times New Roman" w:hAnsi="Arial" w:cs="Arial"/>
          <w:b/>
          <w:bCs/>
          <w:sz w:val="20"/>
          <w:szCs w:val="20"/>
          <w:lang w:val="es-CL"/>
        </w:rPr>
        <w:t>debilidades o desafíos</w:t>
      </w:r>
      <w:r w:rsidRPr="003A56ED">
        <w:rPr>
          <w:rFonts w:ascii="Arial" w:eastAsia="Times New Roman" w:hAnsi="Arial" w:cs="Arial"/>
          <w:sz w:val="20"/>
          <w:szCs w:val="20"/>
          <w:lang w:val="es-CL"/>
        </w:rPr>
        <w:t xml:space="preserve"> en los intentos de lograr la reforma a la evaluación de la investigación en su institución?</w:t>
      </w:r>
    </w:p>
    <w:p w14:paraId="24FB3FAA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s-CL"/>
        </w:rPr>
      </w:pPr>
    </w:p>
    <w:p w14:paraId="55C61182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CL"/>
        </w:rPr>
      </w:pPr>
    </w:p>
    <w:p w14:paraId="2A9A7D46" w14:textId="77777777" w:rsidR="003A56ED" w:rsidRPr="003A56ED" w:rsidRDefault="003A56ED" w:rsidP="003A56ED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es-CL"/>
        </w:rPr>
      </w:pPr>
    </w:p>
    <w:p w14:paraId="1CF74513" w14:textId="77777777" w:rsidR="00FE2C76" w:rsidRDefault="00FE2C76"/>
    <w:sectPr w:rsidR="00FE2C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15637"/>
    <w:multiLevelType w:val="hybridMultilevel"/>
    <w:tmpl w:val="6B44A2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ED"/>
    <w:rsid w:val="003A56ED"/>
    <w:rsid w:val="00816C47"/>
    <w:rsid w:val="0088635E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2841A"/>
  <w15:chartTrackingRefBased/>
  <w15:docId w15:val="{E9D1CF64-9063-4A87-87DB-3B7B41EB1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6ED"/>
    <w:pPr>
      <w:spacing w:after="0" w:line="240" w:lineRule="auto"/>
    </w:pPr>
    <w:rPr>
      <w:rFonts w:eastAsiaTheme="minorEastAsia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Verónica Polanco</dc:creator>
  <cp:keywords/>
  <dc:description/>
  <cp:lastModifiedBy>Haley Hazlett</cp:lastModifiedBy>
  <cp:revision>2</cp:revision>
  <dcterms:created xsi:type="dcterms:W3CDTF">2022-07-06T17:57:00Z</dcterms:created>
  <dcterms:modified xsi:type="dcterms:W3CDTF">2022-07-06T17:57:00Z</dcterms:modified>
</cp:coreProperties>
</file>